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9212"/>
      </w:tblGrid>
      <w:tr w:rsidR="00445661" w:rsidTr="00445661">
        <w:tc>
          <w:tcPr>
            <w:tcW w:w="9212" w:type="dxa"/>
          </w:tcPr>
          <w:p w:rsidR="00445661" w:rsidRPr="00445661" w:rsidRDefault="00445661" w:rsidP="00445661">
            <w:pPr>
              <w:jc w:val="center"/>
              <w:rPr>
                <w:b/>
                <w:sz w:val="200"/>
                <w:szCs w:val="200"/>
              </w:rPr>
            </w:pPr>
            <w:r w:rsidRPr="00445661">
              <w:rPr>
                <w:b/>
                <w:sz w:val="200"/>
                <w:szCs w:val="200"/>
              </w:rPr>
              <w:t>W</w:t>
            </w:r>
          </w:p>
        </w:tc>
      </w:tr>
      <w:tr w:rsidR="00445661" w:rsidTr="00445661">
        <w:tc>
          <w:tcPr>
            <w:tcW w:w="9212" w:type="dxa"/>
          </w:tcPr>
          <w:p w:rsidR="00445661" w:rsidRPr="00445661" w:rsidRDefault="00445661" w:rsidP="00445661">
            <w:pPr>
              <w:jc w:val="center"/>
              <w:rPr>
                <w:b/>
                <w:sz w:val="200"/>
                <w:szCs w:val="200"/>
              </w:rPr>
            </w:pPr>
            <w:proofErr w:type="spellStart"/>
            <w:r w:rsidRPr="00445661">
              <w:rPr>
                <w:b/>
                <w:sz w:val="200"/>
                <w:szCs w:val="200"/>
              </w:rPr>
              <w:t>antryku</w:t>
            </w:r>
            <w:proofErr w:type="spellEnd"/>
            <w:r w:rsidRPr="00445661">
              <w:rPr>
                <w:b/>
                <w:sz w:val="200"/>
                <w:szCs w:val="200"/>
              </w:rPr>
              <w:t>,</w:t>
            </w:r>
          </w:p>
        </w:tc>
      </w:tr>
      <w:tr w:rsidR="00445661" w:rsidTr="00445661">
        <w:tc>
          <w:tcPr>
            <w:tcW w:w="9212" w:type="dxa"/>
          </w:tcPr>
          <w:p w:rsidR="00445661" w:rsidRPr="00445661" w:rsidRDefault="00445661" w:rsidP="00445661">
            <w:pPr>
              <w:jc w:val="center"/>
              <w:rPr>
                <w:b/>
                <w:sz w:val="200"/>
                <w:szCs w:val="200"/>
              </w:rPr>
            </w:pPr>
            <w:r w:rsidRPr="00445661">
              <w:rPr>
                <w:b/>
                <w:sz w:val="200"/>
                <w:szCs w:val="200"/>
              </w:rPr>
              <w:t>na</w:t>
            </w:r>
          </w:p>
        </w:tc>
      </w:tr>
      <w:tr w:rsidR="00445661" w:rsidTr="00445661">
        <w:tc>
          <w:tcPr>
            <w:tcW w:w="9212" w:type="dxa"/>
          </w:tcPr>
          <w:p w:rsidR="00445661" w:rsidRPr="00445661" w:rsidRDefault="00445661" w:rsidP="00445661">
            <w:pPr>
              <w:jc w:val="center"/>
              <w:rPr>
                <w:b/>
                <w:sz w:val="200"/>
                <w:szCs w:val="200"/>
              </w:rPr>
            </w:pPr>
            <w:proofErr w:type="spellStart"/>
            <w:r w:rsidRPr="00445661">
              <w:rPr>
                <w:b/>
                <w:sz w:val="200"/>
                <w:szCs w:val="200"/>
              </w:rPr>
              <w:t>byfyju</w:t>
            </w:r>
            <w:proofErr w:type="spellEnd"/>
            <w:r w:rsidRPr="00445661">
              <w:rPr>
                <w:b/>
                <w:sz w:val="200"/>
                <w:szCs w:val="200"/>
              </w:rPr>
              <w:t>,</w:t>
            </w:r>
          </w:p>
        </w:tc>
      </w:tr>
      <w:tr w:rsidR="00445661" w:rsidTr="00445661">
        <w:tc>
          <w:tcPr>
            <w:tcW w:w="9212" w:type="dxa"/>
          </w:tcPr>
          <w:p w:rsidR="00445661" w:rsidRPr="00445661" w:rsidRDefault="00445661" w:rsidP="00445661">
            <w:pPr>
              <w:jc w:val="center"/>
              <w:rPr>
                <w:b/>
                <w:sz w:val="200"/>
                <w:szCs w:val="200"/>
              </w:rPr>
            </w:pPr>
            <w:r w:rsidRPr="00445661">
              <w:rPr>
                <w:b/>
                <w:sz w:val="200"/>
                <w:szCs w:val="200"/>
              </w:rPr>
              <w:t>stoi</w:t>
            </w:r>
          </w:p>
        </w:tc>
      </w:tr>
      <w:tr w:rsidR="00445661" w:rsidTr="00445661">
        <w:tc>
          <w:tcPr>
            <w:tcW w:w="9212" w:type="dxa"/>
          </w:tcPr>
          <w:p w:rsidR="00445661" w:rsidRPr="00445661" w:rsidRDefault="00445661" w:rsidP="00445661">
            <w:pPr>
              <w:jc w:val="center"/>
              <w:rPr>
                <w:b/>
                <w:sz w:val="200"/>
                <w:szCs w:val="200"/>
              </w:rPr>
            </w:pPr>
            <w:proofErr w:type="spellStart"/>
            <w:r w:rsidRPr="00445661">
              <w:rPr>
                <w:b/>
                <w:sz w:val="200"/>
                <w:szCs w:val="200"/>
              </w:rPr>
              <w:t>szklonka</w:t>
            </w:r>
            <w:proofErr w:type="spellEnd"/>
          </w:p>
        </w:tc>
      </w:tr>
      <w:tr w:rsidR="00445661" w:rsidTr="00445661">
        <w:tc>
          <w:tcPr>
            <w:tcW w:w="9212" w:type="dxa"/>
          </w:tcPr>
          <w:p w:rsidR="00445661" w:rsidRPr="00445661" w:rsidRDefault="00445661" w:rsidP="00445661">
            <w:pPr>
              <w:jc w:val="center"/>
              <w:rPr>
                <w:b/>
                <w:sz w:val="200"/>
                <w:szCs w:val="200"/>
              </w:rPr>
            </w:pPr>
            <w:proofErr w:type="spellStart"/>
            <w:r w:rsidRPr="00445661">
              <w:rPr>
                <w:b/>
                <w:sz w:val="200"/>
                <w:szCs w:val="200"/>
              </w:rPr>
              <w:lastRenderedPageBreak/>
              <w:t>tyjy</w:t>
            </w:r>
            <w:proofErr w:type="spellEnd"/>
            <w:r w:rsidRPr="00445661">
              <w:rPr>
                <w:b/>
                <w:sz w:val="200"/>
                <w:szCs w:val="200"/>
              </w:rPr>
              <w:t>.</w:t>
            </w:r>
          </w:p>
        </w:tc>
      </w:tr>
    </w:tbl>
    <w:p w:rsidR="00BD2B9F" w:rsidRDefault="00CD068B">
      <w:r w:rsidRPr="00CD068B">
        <w:rPr>
          <w:i/>
        </w:rPr>
        <w:t xml:space="preserve">W </w:t>
      </w:r>
      <w:proofErr w:type="spellStart"/>
      <w:r w:rsidRPr="00CD068B">
        <w:rPr>
          <w:i/>
        </w:rPr>
        <w:t>antryku</w:t>
      </w:r>
      <w:proofErr w:type="spellEnd"/>
      <w:r w:rsidRPr="00CD068B">
        <w:rPr>
          <w:i/>
        </w:rPr>
        <w:t xml:space="preserve">, na </w:t>
      </w:r>
      <w:proofErr w:type="spellStart"/>
      <w:r w:rsidRPr="00CD068B">
        <w:rPr>
          <w:i/>
        </w:rPr>
        <w:t>byfyju</w:t>
      </w:r>
      <w:proofErr w:type="spellEnd"/>
      <w:r w:rsidRPr="00CD068B">
        <w:rPr>
          <w:i/>
        </w:rPr>
        <w:t xml:space="preserve">, stoi szklona </w:t>
      </w:r>
      <w:proofErr w:type="spellStart"/>
      <w:r w:rsidRPr="00CD068B">
        <w:rPr>
          <w:i/>
        </w:rPr>
        <w:t>tyjy</w:t>
      </w:r>
      <w:proofErr w:type="spellEnd"/>
      <w:r w:rsidRPr="00CD068B">
        <w:rPr>
          <w:i/>
        </w:rPr>
        <w:t>.</w:t>
      </w:r>
      <w:r>
        <w:t xml:space="preserve"> – W przedpokoju na kredensie, stoi szklanka herbaty.</w:t>
      </w:r>
    </w:p>
    <w:p w:rsidR="009F65E1" w:rsidRDefault="009F65E1"/>
    <w:tbl>
      <w:tblPr>
        <w:tblStyle w:val="Tabela-Siatka"/>
        <w:tblW w:w="0" w:type="auto"/>
        <w:tblLook w:val="04A0"/>
      </w:tblPr>
      <w:tblGrid>
        <w:gridCol w:w="9212"/>
      </w:tblGrid>
      <w:tr w:rsidR="009F65E1" w:rsidTr="009F65E1">
        <w:tc>
          <w:tcPr>
            <w:tcW w:w="9212" w:type="dxa"/>
          </w:tcPr>
          <w:p w:rsidR="009F65E1" w:rsidRPr="009F65E1" w:rsidRDefault="009F65E1" w:rsidP="009F65E1">
            <w:pPr>
              <w:jc w:val="center"/>
              <w:rPr>
                <w:b/>
                <w:sz w:val="200"/>
                <w:szCs w:val="200"/>
              </w:rPr>
            </w:pPr>
            <w:r w:rsidRPr="009F65E1">
              <w:rPr>
                <w:b/>
                <w:iCs/>
                <w:sz w:val="200"/>
                <w:szCs w:val="200"/>
              </w:rPr>
              <w:t>Jak</w:t>
            </w:r>
          </w:p>
        </w:tc>
      </w:tr>
      <w:tr w:rsidR="009F65E1" w:rsidTr="009F65E1">
        <w:tc>
          <w:tcPr>
            <w:tcW w:w="9212" w:type="dxa"/>
          </w:tcPr>
          <w:p w:rsidR="009F65E1" w:rsidRPr="009F65E1" w:rsidRDefault="009F65E1" w:rsidP="009F65E1">
            <w:pPr>
              <w:jc w:val="center"/>
              <w:rPr>
                <w:b/>
                <w:sz w:val="200"/>
                <w:szCs w:val="200"/>
              </w:rPr>
            </w:pPr>
            <w:r w:rsidRPr="009F65E1">
              <w:rPr>
                <w:b/>
                <w:iCs/>
                <w:sz w:val="200"/>
                <w:szCs w:val="200"/>
              </w:rPr>
              <w:t>jo</w:t>
            </w:r>
          </w:p>
        </w:tc>
      </w:tr>
      <w:tr w:rsidR="009F65E1" w:rsidTr="009F65E1">
        <w:tc>
          <w:tcPr>
            <w:tcW w:w="9212" w:type="dxa"/>
          </w:tcPr>
          <w:p w:rsidR="009F65E1" w:rsidRPr="009F65E1" w:rsidRDefault="009F65E1" w:rsidP="009F65E1">
            <w:pPr>
              <w:jc w:val="center"/>
              <w:rPr>
                <w:b/>
                <w:sz w:val="200"/>
                <w:szCs w:val="200"/>
              </w:rPr>
            </w:pPr>
            <w:r w:rsidRPr="009F65E1">
              <w:rPr>
                <w:b/>
                <w:iCs/>
                <w:sz w:val="200"/>
                <w:szCs w:val="200"/>
              </w:rPr>
              <w:t>ci</w:t>
            </w:r>
          </w:p>
        </w:tc>
      </w:tr>
      <w:tr w:rsidR="009F65E1" w:rsidTr="009F65E1">
        <w:tc>
          <w:tcPr>
            <w:tcW w:w="9212" w:type="dxa"/>
          </w:tcPr>
          <w:p w:rsidR="009F65E1" w:rsidRPr="009F65E1" w:rsidRDefault="00561EDD" w:rsidP="009F65E1">
            <w:pPr>
              <w:jc w:val="center"/>
              <w:rPr>
                <w:b/>
                <w:sz w:val="200"/>
                <w:szCs w:val="200"/>
              </w:rPr>
            </w:pPr>
            <w:r>
              <w:rPr>
                <w:b/>
                <w:iCs/>
                <w:sz w:val="200"/>
                <w:szCs w:val="200"/>
              </w:rPr>
              <w:t>przaja.</w:t>
            </w:r>
          </w:p>
        </w:tc>
      </w:tr>
    </w:tbl>
    <w:p w:rsidR="009F65E1" w:rsidRDefault="009F65E1"/>
    <w:p w:rsidR="00CD068B" w:rsidRDefault="00CD068B" w:rsidP="00CD068B">
      <w:r>
        <w:rPr>
          <w:i/>
          <w:iCs/>
        </w:rPr>
        <w:t xml:space="preserve">Jak jo ci </w:t>
      </w:r>
      <w:proofErr w:type="spellStart"/>
      <w:r>
        <w:rPr>
          <w:i/>
          <w:iCs/>
        </w:rPr>
        <w:t>przaja</w:t>
      </w:r>
      <w:proofErr w:type="spellEnd"/>
      <w:r>
        <w:rPr>
          <w:i/>
          <w:iCs/>
        </w:rPr>
        <w:t>.</w:t>
      </w:r>
      <w:r>
        <w:t xml:space="preserve"> – Jak ja ciebie kocham.</w:t>
      </w:r>
    </w:p>
    <w:p w:rsidR="009F65E1" w:rsidRDefault="009F65E1"/>
    <w:p w:rsidR="009F65E1" w:rsidRDefault="009F65E1"/>
    <w:tbl>
      <w:tblPr>
        <w:tblStyle w:val="Tabela-Siatka"/>
        <w:tblW w:w="0" w:type="auto"/>
        <w:tblLook w:val="04A0"/>
      </w:tblPr>
      <w:tblGrid>
        <w:gridCol w:w="9284"/>
      </w:tblGrid>
      <w:tr w:rsidR="004E3E66" w:rsidTr="00CD068B">
        <w:tc>
          <w:tcPr>
            <w:tcW w:w="9284" w:type="dxa"/>
          </w:tcPr>
          <w:p w:rsidR="004E3E66" w:rsidRPr="004E3E66" w:rsidRDefault="004E3E66" w:rsidP="004E3E66">
            <w:pPr>
              <w:jc w:val="center"/>
              <w:rPr>
                <w:b/>
                <w:sz w:val="154"/>
                <w:szCs w:val="154"/>
              </w:rPr>
            </w:pPr>
            <w:proofErr w:type="spellStart"/>
            <w:r w:rsidRPr="004E3E66">
              <w:rPr>
                <w:b/>
                <w:iCs/>
                <w:sz w:val="154"/>
                <w:szCs w:val="154"/>
              </w:rPr>
              <w:t>Niy</w:t>
            </w:r>
            <w:proofErr w:type="spellEnd"/>
          </w:p>
        </w:tc>
      </w:tr>
      <w:tr w:rsidR="004E3E66" w:rsidTr="00CD068B">
        <w:tc>
          <w:tcPr>
            <w:tcW w:w="9284" w:type="dxa"/>
          </w:tcPr>
          <w:p w:rsidR="004E3E66" w:rsidRPr="004E3E66" w:rsidRDefault="004E3E66" w:rsidP="004E3E66">
            <w:pPr>
              <w:jc w:val="center"/>
              <w:rPr>
                <w:b/>
                <w:sz w:val="154"/>
                <w:szCs w:val="154"/>
              </w:rPr>
            </w:pPr>
            <w:proofErr w:type="spellStart"/>
            <w:r w:rsidRPr="004E3E66">
              <w:rPr>
                <w:b/>
                <w:iCs/>
                <w:sz w:val="154"/>
                <w:szCs w:val="154"/>
              </w:rPr>
              <w:t>mosz</w:t>
            </w:r>
            <w:proofErr w:type="spellEnd"/>
          </w:p>
        </w:tc>
      </w:tr>
      <w:tr w:rsidR="004E3E66" w:rsidTr="00CD068B">
        <w:tc>
          <w:tcPr>
            <w:tcW w:w="9284" w:type="dxa"/>
          </w:tcPr>
          <w:p w:rsidR="004E3E66" w:rsidRPr="004E3E66" w:rsidRDefault="004E3E66" w:rsidP="004E3E66">
            <w:pPr>
              <w:jc w:val="center"/>
              <w:rPr>
                <w:b/>
                <w:sz w:val="154"/>
                <w:szCs w:val="154"/>
              </w:rPr>
            </w:pPr>
            <w:r w:rsidRPr="004E3E66">
              <w:rPr>
                <w:b/>
                <w:iCs/>
                <w:sz w:val="154"/>
                <w:szCs w:val="154"/>
              </w:rPr>
              <w:t>co</w:t>
            </w:r>
          </w:p>
        </w:tc>
      </w:tr>
      <w:tr w:rsidR="004E3E66" w:rsidTr="00CD068B">
        <w:tc>
          <w:tcPr>
            <w:tcW w:w="9284" w:type="dxa"/>
          </w:tcPr>
          <w:p w:rsidR="004E3E66" w:rsidRPr="004E3E66" w:rsidRDefault="004E3E66" w:rsidP="004E3E66">
            <w:pPr>
              <w:jc w:val="center"/>
              <w:rPr>
                <w:b/>
                <w:sz w:val="154"/>
                <w:szCs w:val="154"/>
              </w:rPr>
            </w:pPr>
            <w:proofErr w:type="spellStart"/>
            <w:r w:rsidRPr="004E3E66">
              <w:rPr>
                <w:b/>
                <w:iCs/>
                <w:sz w:val="154"/>
                <w:szCs w:val="154"/>
              </w:rPr>
              <w:t>pomaszkecić</w:t>
            </w:r>
            <w:proofErr w:type="spellEnd"/>
            <w:r w:rsidRPr="004E3E66">
              <w:rPr>
                <w:b/>
                <w:sz w:val="154"/>
                <w:szCs w:val="154"/>
              </w:rPr>
              <w:t>?</w:t>
            </w:r>
          </w:p>
        </w:tc>
      </w:tr>
    </w:tbl>
    <w:p w:rsidR="00CD068B" w:rsidRDefault="00CD068B" w:rsidP="00CD068B">
      <w:pPr>
        <w:rPr>
          <w:i/>
          <w:iCs/>
        </w:rPr>
      </w:pPr>
    </w:p>
    <w:p w:rsidR="00CD068B" w:rsidRDefault="00CD068B" w:rsidP="00CD068B">
      <w:proofErr w:type="spellStart"/>
      <w:r>
        <w:rPr>
          <w:i/>
          <w:iCs/>
        </w:rPr>
        <w:t>Niy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mosz</w:t>
      </w:r>
      <w:proofErr w:type="spellEnd"/>
      <w:r>
        <w:rPr>
          <w:i/>
          <w:iCs/>
        </w:rPr>
        <w:t xml:space="preserve"> co </w:t>
      </w:r>
      <w:proofErr w:type="spellStart"/>
      <w:r>
        <w:rPr>
          <w:i/>
          <w:iCs/>
        </w:rPr>
        <w:t>pomaszkecić</w:t>
      </w:r>
      <w:proofErr w:type="spellEnd"/>
      <w:r>
        <w:t>? – Nie masz czegoś słodkiego/smacznego?</w:t>
      </w:r>
    </w:p>
    <w:p w:rsidR="004E3E66" w:rsidRDefault="004E3E66"/>
    <w:p w:rsidR="004E3E66" w:rsidRDefault="004E3E66">
      <w:pPr>
        <w:rPr>
          <w:i/>
          <w:iCs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4E3E66" w:rsidTr="004E3E66">
        <w:tc>
          <w:tcPr>
            <w:tcW w:w="9212" w:type="dxa"/>
          </w:tcPr>
          <w:p w:rsidR="004E3E66" w:rsidRPr="004E3E66" w:rsidRDefault="004E3E66" w:rsidP="004E3E66">
            <w:pPr>
              <w:jc w:val="center"/>
              <w:rPr>
                <w:b/>
                <w:iCs/>
                <w:sz w:val="200"/>
                <w:szCs w:val="200"/>
              </w:rPr>
            </w:pPr>
            <w:proofErr w:type="spellStart"/>
            <w:r w:rsidRPr="004E3E66">
              <w:rPr>
                <w:b/>
                <w:iCs/>
                <w:sz w:val="200"/>
                <w:szCs w:val="200"/>
              </w:rPr>
              <w:t>Zawryj</w:t>
            </w:r>
            <w:proofErr w:type="spellEnd"/>
          </w:p>
        </w:tc>
      </w:tr>
      <w:tr w:rsidR="004E3E66" w:rsidTr="004E3E66">
        <w:tc>
          <w:tcPr>
            <w:tcW w:w="9212" w:type="dxa"/>
          </w:tcPr>
          <w:p w:rsidR="004E3E66" w:rsidRPr="004E3E66" w:rsidRDefault="004E3E66" w:rsidP="004E3E66">
            <w:pPr>
              <w:jc w:val="center"/>
              <w:rPr>
                <w:b/>
                <w:iCs/>
                <w:sz w:val="200"/>
                <w:szCs w:val="200"/>
              </w:rPr>
            </w:pPr>
            <w:proofErr w:type="spellStart"/>
            <w:r>
              <w:rPr>
                <w:b/>
                <w:iCs/>
                <w:sz w:val="200"/>
                <w:szCs w:val="200"/>
              </w:rPr>
              <w:lastRenderedPageBreak/>
              <w:t>ł</w:t>
            </w:r>
            <w:r w:rsidRPr="004E3E66">
              <w:rPr>
                <w:b/>
                <w:iCs/>
                <w:sz w:val="200"/>
                <w:szCs w:val="200"/>
              </w:rPr>
              <w:t>okno</w:t>
            </w:r>
            <w:proofErr w:type="spellEnd"/>
            <w:r w:rsidRPr="004E3E66">
              <w:rPr>
                <w:b/>
                <w:iCs/>
                <w:sz w:val="200"/>
                <w:szCs w:val="200"/>
              </w:rPr>
              <w:t>,</w:t>
            </w:r>
          </w:p>
        </w:tc>
      </w:tr>
      <w:tr w:rsidR="004E3E66" w:rsidTr="004E3E66">
        <w:tc>
          <w:tcPr>
            <w:tcW w:w="9212" w:type="dxa"/>
          </w:tcPr>
          <w:p w:rsidR="004E3E66" w:rsidRPr="004E3E66" w:rsidRDefault="004E3E66" w:rsidP="004E3E66">
            <w:pPr>
              <w:jc w:val="center"/>
              <w:rPr>
                <w:b/>
                <w:iCs/>
                <w:sz w:val="200"/>
                <w:szCs w:val="200"/>
              </w:rPr>
            </w:pPr>
            <w:r w:rsidRPr="004E3E66">
              <w:rPr>
                <w:b/>
                <w:iCs/>
                <w:sz w:val="200"/>
                <w:szCs w:val="200"/>
              </w:rPr>
              <w:t>bo</w:t>
            </w:r>
          </w:p>
        </w:tc>
      </w:tr>
      <w:tr w:rsidR="004E3E66" w:rsidTr="004E3E66">
        <w:tc>
          <w:tcPr>
            <w:tcW w:w="9212" w:type="dxa"/>
          </w:tcPr>
          <w:p w:rsidR="004E3E66" w:rsidRPr="004E3E66" w:rsidRDefault="004E3E66" w:rsidP="004E3E66">
            <w:pPr>
              <w:jc w:val="center"/>
              <w:rPr>
                <w:b/>
                <w:iCs/>
                <w:sz w:val="200"/>
                <w:szCs w:val="200"/>
              </w:rPr>
            </w:pPr>
            <w:r w:rsidRPr="004E3E66">
              <w:rPr>
                <w:b/>
                <w:iCs/>
                <w:sz w:val="200"/>
                <w:szCs w:val="200"/>
              </w:rPr>
              <w:t>ciągnie.</w:t>
            </w:r>
          </w:p>
        </w:tc>
      </w:tr>
    </w:tbl>
    <w:p w:rsidR="009F65E1" w:rsidRDefault="009F65E1">
      <w:pPr>
        <w:rPr>
          <w:i/>
          <w:iCs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4E3E66" w:rsidTr="004E3E66">
        <w:tc>
          <w:tcPr>
            <w:tcW w:w="9212" w:type="dxa"/>
          </w:tcPr>
          <w:p w:rsidR="004E3E66" w:rsidRPr="004E3E66" w:rsidRDefault="004E3E66" w:rsidP="004E3E66">
            <w:pPr>
              <w:jc w:val="center"/>
              <w:rPr>
                <w:b/>
                <w:sz w:val="200"/>
                <w:szCs w:val="200"/>
              </w:rPr>
            </w:pPr>
            <w:proofErr w:type="spellStart"/>
            <w:r w:rsidRPr="004E3E66">
              <w:rPr>
                <w:b/>
                <w:iCs/>
                <w:sz w:val="200"/>
                <w:szCs w:val="200"/>
              </w:rPr>
              <w:t>Zawrzij</w:t>
            </w:r>
            <w:proofErr w:type="spellEnd"/>
          </w:p>
        </w:tc>
      </w:tr>
      <w:tr w:rsidR="004E3E66" w:rsidTr="004E3E66">
        <w:tc>
          <w:tcPr>
            <w:tcW w:w="9212" w:type="dxa"/>
          </w:tcPr>
          <w:p w:rsidR="004E3E66" w:rsidRPr="004E3E66" w:rsidRDefault="004E3E66" w:rsidP="004E3E66">
            <w:pPr>
              <w:jc w:val="center"/>
              <w:rPr>
                <w:b/>
                <w:sz w:val="200"/>
                <w:szCs w:val="200"/>
              </w:rPr>
            </w:pPr>
            <w:proofErr w:type="spellStart"/>
            <w:r w:rsidRPr="004E3E66">
              <w:rPr>
                <w:b/>
                <w:iCs/>
                <w:sz w:val="200"/>
                <w:szCs w:val="200"/>
              </w:rPr>
              <w:t>łokno</w:t>
            </w:r>
            <w:proofErr w:type="spellEnd"/>
            <w:r w:rsidRPr="004E3E66">
              <w:rPr>
                <w:b/>
                <w:iCs/>
                <w:sz w:val="200"/>
                <w:szCs w:val="200"/>
              </w:rPr>
              <w:t>,</w:t>
            </w:r>
          </w:p>
        </w:tc>
      </w:tr>
      <w:tr w:rsidR="004E3E66" w:rsidTr="004E3E66">
        <w:tc>
          <w:tcPr>
            <w:tcW w:w="9212" w:type="dxa"/>
          </w:tcPr>
          <w:p w:rsidR="004E3E66" w:rsidRPr="004E3E66" w:rsidRDefault="004E3E66" w:rsidP="004E3E66">
            <w:pPr>
              <w:jc w:val="center"/>
              <w:rPr>
                <w:b/>
                <w:sz w:val="200"/>
                <w:szCs w:val="200"/>
              </w:rPr>
            </w:pPr>
            <w:r w:rsidRPr="004E3E66">
              <w:rPr>
                <w:b/>
                <w:iCs/>
                <w:sz w:val="200"/>
                <w:szCs w:val="200"/>
              </w:rPr>
              <w:lastRenderedPageBreak/>
              <w:t>bo</w:t>
            </w:r>
          </w:p>
        </w:tc>
      </w:tr>
      <w:tr w:rsidR="004E3E66" w:rsidTr="004E3E66">
        <w:tc>
          <w:tcPr>
            <w:tcW w:w="9212" w:type="dxa"/>
          </w:tcPr>
          <w:p w:rsidR="004E3E66" w:rsidRPr="004E3E66" w:rsidRDefault="004E3E66" w:rsidP="004E3E66">
            <w:pPr>
              <w:jc w:val="center"/>
              <w:rPr>
                <w:b/>
                <w:sz w:val="200"/>
                <w:szCs w:val="200"/>
              </w:rPr>
            </w:pPr>
            <w:proofErr w:type="spellStart"/>
            <w:r w:rsidRPr="004E3E66">
              <w:rPr>
                <w:b/>
                <w:iCs/>
                <w:sz w:val="200"/>
                <w:szCs w:val="200"/>
              </w:rPr>
              <w:t>dre</w:t>
            </w:r>
            <w:proofErr w:type="spellEnd"/>
            <w:r w:rsidRPr="004E3E66">
              <w:rPr>
                <w:b/>
                <w:iCs/>
                <w:sz w:val="200"/>
                <w:szCs w:val="200"/>
              </w:rPr>
              <w:t>.</w:t>
            </w:r>
          </w:p>
        </w:tc>
      </w:tr>
    </w:tbl>
    <w:p w:rsidR="00CD068B" w:rsidRDefault="00CD068B" w:rsidP="00CD068B">
      <w:pPr>
        <w:rPr>
          <w:i/>
          <w:iCs/>
        </w:rPr>
      </w:pPr>
    </w:p>
    <w:p w:rsidR="00CD068B" w:rsidRDefault="00CD068B" w:rsidP="00CD068B">
      <w:proofErr w:type="spellStart"/>
      <w:r>
        <w:rPr>
          <w:i/>
          <w:iCs/>
        </w:rPr>
        <w:t>Zawryj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łokno</w:t>
      </w:r>
      <w:proofErr w:type="spellEnd"/>
      <w:r>
        <w:rPr>
          <w:i/>
          <w:iCs/>
        </w:rPr>
        <w:t>, bo ciągnie</w:t>
      </w:r>
      <w:r>
        <w:t xml:space="preserve"> albo </w:t>
      </w:r>
      <w:proofErr w:type="spellStart"/>
      <w:r>
        <w:rPr>
          <w:i/>
          <w:iCs/>
        </w:rPr>
        <w:t>zawrzij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łokno</w:t>
      </w:r>
      <w:proofErr w:type="spellEnd"/>
      <w:r>
        <w:rPr>
          <w:i/>
          <w:iCs/>
        </w:rPr>
        <w:t xml:space="preserve">, bo </w:t>
      </w:r>
      <w:proofErr w:type="spellStart"/>
      <w:r>
        <w:rPr>
          <w:i/>
          <w:iCs/>
        </w:rPr>
        <w:t>dre</w:t>
      </w:r>
      <w:proofErr w:type="spellEnd"/>
      <w:r>
        <w:t xml:space="preserve"> – Zamknij okno bo jest przeciąg.</w:t>
      </w:r>
    </w:p>
    <w:p w:rsidR="004E3E66" w:rsidRDefault="004E3E66"/>
    <w:sectPr w:rsidR="004E3E66" w:rsidSect="00BD2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45661"/>
    <w:rsid w:val="004011AA"/>
    <w:rsid w:val="00445661"/>
    <w:rsid w:val="004E3E66"/>
    <w:rsid w:val="0052092D"/>
    <w:rsid w:val="00561EDD"/>
    <w:rsid w:val="009F65E1"/>
    <w:rsid w:val="00BD2B9F"/>
    <w:rsid w:val="00CD068B"/>
    <w:rsid w:val="00E32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2B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456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D4126-12E7-4FD1-BC18-2BC13AD84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64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 Jacków</dc:creator>
  <cp:lastModifiedBy>Dell</cp:lastModifiedBy>
  <cp:revision>2</cp:revision>
  <dcterms:created xsi:type="dcterms:W3CDTF">2022-04-14T17:09:00Z</dcterms:created>
  <dcterms:modified xsi:type="dcterms:W3CDTF">2022-04-14T17:09:00Z</dcterms:modified>
</cp:coreProperties>
</file>