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6A1B45" w14:textId="70198764" w:rsidR="009323A2" w:rsidRDefault="009323A2" w:rsidP="009323A2">
      <w:pPr>
        <w:jc w:val="center"/>
      </w:pPr>
      <w:r>
        <w:t>Scenariusz zajęć</w:t>
      </w:r>
    </w:p>
    <w:p w14:paraId="6F86E6A6" w14:textId="583B00FB" w:rsidR="009323A2" w:rsidRDefault="009323A2">
      <w:r>
        <w:t>Klasa III SP</w:t>
      </w:r>
    </w:p>
    <w:p w14:paraId="32E68B44" w14:textId="13A165E1" w:rsidR="00FA76C9" w:rsidRDefault="009323A2">
      <w:r>
        <w:t>Prowadzący: Anna Prostko-Prostyńska</w:t>
      </w:r>
    </w:p>
    <w:p w14:paraId="31CE1193" w14:textId="7D8202FD" w:rsidR="009323A2" w:rsidRDefault="009323A2">
      <w:r>
        <w:t>Czas trwania zajęć: 60 minut</w:t>
      </w:r>
    </w:p>
    <w:p w14:paraId="2D6A6C32" w14:textId="4EC5DC49" w:rsidR="009323A2" w:rsidRDefault="009323A2">
      <w:r>
        <w:t>Typ zajęć: zajęcia świetlicowe/ projekt edukacyjny</w:t>
      </w:r>
    </w:p>
    <w:p w14:paraId="17A0B1DE" w14:textId="0AD440DB" w:rsidR="009323A2" w:rsidRDefault="009323A2"/>
    <w:p w14:paraId="0BC8D5AC" w14:textId="3BAC9132" w:rsidR="009323A2" w:rsidRPr="009323A2" w:rsidRDefault="009323A2">
      <w:pPr>
        <w:rPr>
          <w:i/>
          <w:iCs/>
        </w:rPr>
      </w:pPr>
      <w:r>
        <w:t>Nazwa projektu</w:t>
      </w:r>
      <w:r w:rsidRPr="009323A2">
        <w:rPr>
          <w:i/>
          <w:iCs/>
        </w:rPr>
        <w:t>: Projektanci edukacji – W oszukiwaniu skarbów faraona</w:t>
      </w:r>
    </w:p>
    <w:p w14:paraId="63659310" w14:textId="4CD2CA00" w:rsidR="009323A2" w:rsidRPr="00A2574D" w:rsidRDefault="009323A2">
      <w:pPr>
        <w:rPr>
          <w:b/>
          <w:bCs/>
        </w:rPr>
      </w:pPr>
      <w:r>
        <w:t xml:space="preserve">Temat: </w:t>
      </w:r>
      <w:r w:rsidRPr="00A2574D">
        <w:rPr>
          <w:b/>
          <w:bCs/>
        </w:rPr>
        <w:t>Wierzenia Egipcjan. Mumifikacja</w:t>
      </w:r>
    </w:p>
    <w:p w14:paraId="4D9C4834" w14:textId="7F8AC36F" w:rsidR="009323A2" w:rsidRDefault="009323A2"/>
    <w:p w14:paraId="097883A5" w14:textId="3FCA475E" w:rsidR="009323A2" w:rsidRDefault="009323A2">
      <w:r w:rsidRPr="00A2574D">
        <w:rPr>
          <w:b/>
          <w:bCs/>
        </w:rPr>
        <w:t>Cel ogólny :</w:t>
      </w:r>
      <w:r>
        <w:t xml:space="preserve"> zapoznanie uczniów z osiągnięciami starożytnego Egiptu </w:t>
      </w:r>
    </w:p>
    <w:p w14:paraId="1F4C9D20" w14:textId="0363922E" w:rsidR="009323A2" w:rsidRPr="00A2574D" w:rsidRDefault="009323A2">
      <w:pPr>
        <w:rPr>
          <w:b/>
          <w:bCs/>
        </w:rPr>
      </w:pPr>
      <w:r w:rsidRPr="00A2574D">
        <w:rPr>
          <w:b/>
          <w:bCs/>
        </w:rPr>
        <w:t>Cele szczegółowe:</w:t>
      </w:r>
    </w:p>
    <w:p w14:paraId="1DEBB24C" w14:textId="1C24A033" w:rsidR="009323A2" w:rsidRPr="00A2574D" w:rsidRDefault="009323A2">
      <w:pPr>
        <w:rPr>
          <w:u w:val="single"/>
        </w:rPr>
      </w:pPr>
      <w:r w:rsidRPr="00A2574D">
        <w:rPr>
          <w:u w:val="single"/>
        </w:rPr>
        <w:t>Uczniowie</w:t>
      </w:r>
    </w:p>
    <w:p w14:paraId="19DA661A" w14:textId="6F2CCEBA" w:rsidR="009323A2" w:rsidRDefault="009323A2">
      <w:r>
        <w:t>- rozumieją i potrafią operować pojęciami takimi jak: faraon, mumia, piramida, mumifikacja</w:t>
      </w:r>
      <w:r w:rsidR="00A2574D">
        <w:t>, Sfinks</w:t>
      </w:r>
    </w:p>
    <w:p w14:paraId="26655A38" w14:textId="62166C8C" w:rsidR="009323A2" w:rsidRDefault="009323A2">
      <w:r>
        <w:t>- potrafią wymienić głównych egipskich bogów ze wskazaniem na ich atrybuty</w:t>
      </w:r>
    </w:p>
    <w:p w14:paraId="114F13B3" w14:textId="53711EF0" w:rsidR="00A2574D" w:rsidRDefault="00A2574D">
      <w:r>
        <w:t>- znają najważniejsze zabytki architektoniczne oraz ikonograficzne okresu Starego Państwa</w:t>
      </w:r>
    </w:p>
    <w:p w14:paraId="7638443E" w14:textId="5F6A6F14" w:rsidR="009323A2" w:rsidRDefault="009323A2">
      <w:r>
        <w:t>- potrafią opisać proces powstawania mumii</w:t>
      </w:r>
    </w:p>
    <w:p w14:paraId="05FFEB54" w14:textId="5C3272E1" w:rsidR="009323A2" w:rsidRDefault="009323A2">
      <w:r>
        <w:t>- rozumieją zasady demokratycznych wyborów</w:t>
      </w:r>
    </w:p>
    <w:p w14:paraId="166E17AE" w14:textId="24C77807" w:rsidR="009323A2" w:rsidRDefault="009323A2">
      <w:r>
        <w:t xml:space="preserve">- potrafią pracować </w:t>
      </w:r>
      <w:r w:rsidR="008735D0">
        <w:t>zespołowo</w:t>
      </w:r>
    </w:p>
    <w:p w14:paraId="08944F43" w14:textId="7BC1DA26" w:rsidR="009323A2" w:rsidRDefault="009323A2">
      <w:r>
        <w:t xml:space="preserve">- </w:t>
      </w:r>
      <w:r w:rsidR="008735D0">
        <w:t xml:space="preserve">wykazują się kreatywnością </w:t>
      </w:r>
    </w:p>
    <w:p w14:paraId="2A188406" w14:textId="61741DAF" w:rsidR="008735D0" w:rsidRDefault="008735D0">
      <w:r>
        <w:t xml:space="preserve">- </w:t>
      </w:r>
      <w:r w:rsidR="00A2574D">
        <w:t>znają fragmenty dzieł autorów antycznych</w:t>
      </w:r>
    </w:p>
    <w:p w14:paraId="3EA3AE3F" w14:textId="28608167" w:rsidR="006A731D" w:rsidRDefault="006A731D"/>
    <w:p w14:paraId="789385AD" w14:textId="2DD086BF" w:rsidR="006A731D" w:rsidRDefault="006A731D">
      <w:r w:rsidRPr="004B4E12">
        <w:rPr>
          <w:u w:val="single"/>
        </w:rPr>
        <w:t>Metody pracy:</w:t>
      </w:r>
      <w:r>
        <w:t xml:space="preserve"> analiza tekstu źródłowego, praca z mapą, zajęcia taneczne, praca w grupie, zajęcia plastyczne, zajęcia ruchowe, pokaz, </w:t>
      </w:r>
      <w:r w:rsidR="005B038D">
        <w:t>wykład, pogadanka, ekspozycja</w:t>
      </w:r>
    </w:p>
    <w:p w14:paraId="0D3D634E" w14:textId="5E121924" w:rsidR="006A731D" w:rsidRDefault="005B038D">
      <w:r w:rsidRPr="004B4E12">
        <w:rPr>
          <w:u w:val="single"/>
        </w:rPr>
        <w:t>Środki</w:t>
      </w:r>
      <w:r w:rsidR="006A731D" w:rsidRPr="004B4E12">
        <w:rPr>
          <w:u w:val="single"/>
        </w:rPr>
        <w:t xml:space="preserve"> dydaktyczne</w:t>
      </w:r>
      <w:r w:rsidR="006A731D">
        <w:t>: pudełko oraz kartki do głosowania</w:t>
      </w:r>
      <w:r>
        <w:t>, prezentacja multimedialna, fragmenty „Dziejów „ Herodota, bandaże, figurki egipskich bogów, kolorowanki, nagrania utworów arabskich</w:t>
      </w:r>
    </w:p>
    <w:p w14:paraId="71F48862" w14:textId="4D211854" w:rsidR="006A731D" w:rsidRDefault="006A731D"/>
    <w:p w14:paraId="09AF2AC2" w14:textId="2B534E03" w:rsidR="006A731D" w:rsidRDefault="006A731D">
      <w:r>
        <w:t>Przebieg zajęć:</w:t>
      </w:r>
    </w:p>
    <w:p w14:paraId="35E49298" w14:textId="066146A5" w:rsidR="006A731D" w:rsidRDefault="006A731D" w:rsidP="006A731D">
      <w:pPr>
        <w:pStyle w:val="Akapitzlist"/>
        <w:numPr>
          <w:ilvl w:val="0"/>
          <w:numId w:val="1"/>
        </w:numPr>
      </w:pPr>
      <w:r>
        <w:t>Czynności porządkowe. Rekapitulacja wtórna</w:t>
      </w:r>
    </w:p>
    <w:p w14:paraId="5CDFD413" w14:textId="57EDE2F9" w:rsidR="006A731D" w:rsidRDefault="006A731D" w:rsidP="006A731D">
      <w:pPr>
        <w:pStyle w:val="Akapitzlist"/>
        <w:numPr>
          <w:ilvl w:val="0"/>
          <w:numId w:val="1"/>
        </w:numPr>
      </w:pPr>
      <w:r>
        <w:t xml:space="preserve">Głosowanie nad imieniem dla </w:t>
      </w:r>
      <w:r w:rsidR="005B038D">
        <w:t>maskotki projektu</w:t>
      </w:r>
    </w:p>
    <w:p w14:paraId="5C293C81" w14:textId="51ECF3F4" w:rsidR="005B038D" w:rsidRDefault="005B038D" w:rsidP="006A731D">
      <w:pPr>
        <w:pStyle w:val="Akapitzlist"/>
        <w:numPr>
          <w:ilvl w:val="0"/>
          <w:numId w:val="1"/>
        </w:numPr>
      </w:pPr>
      <w:r>
        <w:t>Zabawa ruchowa</w:t>
      </w:r>
    </w:p>
    <w:p w14:paraId="0A57A5F2" w14:textId="406FABAF" w:rsidR="005B038D" w:rsidRDefault="005B038D" w:rsidP="006A731D">
      <w:pPr>
        <w:pStyle w:val="Akapitzlist"/>
        <w:numPr>
          <w:ilvl w:val="0"/>
          <w:numId w:val="1"/>
        </w:numPr>
      </w:pPr>
      <w:r>
        <w:t>Wierzenia egipskie: bogowie, proces mumifikacji</w:t>
      </w:r>
    </w:p>
    <w:p w14:paraId="171A3603" w14:textId="367294DA" w:rsidR="005B038D" w:rsidRDefault="005B038D" w:rsidP="006A731D">
      <w:pPr>
        <w:pStyle w:val="Akapitzlist"/>
        <w:numPr>
          <w:ilvl w:val="0"/>
          <w:numId w:val="1"/>
        </w:numPr>
      </w:pPr>
      <w:r>
        <w:t>Stworzenie mumii</w:t>
      </w:r>
    </w:p>
    <w:p w14:paraId="64C533E7" w14:textId="1B42E94C" w:rsidR="005B038D" w:rsidRDefault="005B038D" w:rsidP="006A731D">
      <w:pPr>
        <w:pStyle w:val="Akapitzlist"/>
        <w:numPr>
          <w:ilvl w:val="0"/>
          <w:numId w:val="1"/>
        </w:numPr>
      </w:pPr>
      <w:r>
        <w:t>Praca plastyczna</w:t>
      </w:r>
    </w:p>
    <w:p w14:paraId="70FCD050" w14:textId="0B3BF21C" w:rsidR="005B038D" w:rsidRDefault="005B038D" w:rsidP="006A731D">
      <w:pPr>
        <w:pStyle w:val="Akapitzlist"/>
        <w:numPr>
          <w:ilvl w:val="0"/>
          <w:numId w:val="1"/>
        </w:numPr>
      </w:pPr>
      <w:r>
        <w:t>Rekapitulacja pierwotna. Prace nad układem choreograficznym. Zabawa z książką.</w:t>
      </w:r>
    </w:p>
    <w:sectPr w:rsidR="005B03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9E73EF"/>
    <w:multiLevelType w:val="hybridMultilevel"/>
    <w:tmpl w:val="DD0A81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DA3"/>
    <w:rsid w:val="004B4E12"/>
    <w:rsid w:val="005B038D"/>
    <w:rsid w:val="006A731D"/>
    <w:rsid w:val="00783DA3"/>
    <w:rsid w:val="007853F9"/>
    <w:rsid w:val="008735D0"/>
    <w:rsid w:val="009323A2"/>
    <w:rsid w:val="00A2574D"/>
    <w:rsid w:val="00FA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B5513"/>
  <w15:chartTrackingRefBased/>
  <w15:docId w15:val="{0EFF53A6-5A47-4D2A-8CD7-C9E3C7AE7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73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205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aprostynska@outlook.com</dc:creator>
  <cp:keywords/>
  <dc:description/>
  <cp:lastModifiedBy>aprostynska@outlook.com</cp:lastModifiedBy>
  <cp:revision>4</cp:revision>
  <dcterms:created xsi:type="dcterms:W3CDTF">2021-03-02T17:51:00Z</dcterms:created>
  <dcterms:modified xsi:type="dcterms:W3CDTF">2021-03-02T20:50:00Z</dcterms:modified>
</cp:coreProperties>
</file>